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5A4" w14:textId="77777777" w:rsidR="00502F6A" w:rsidRDefault="00502F6A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7364"/>
      </w:tblGrid>
      <w:tr w:rsidR="00D733C9" w:rsidRPr="00D733C9" w14:paraId="5BB22C85" w14:textId="77777777" w:rsidTr="00F7574C">
        <w:tc>
          <w:tcPr>
            <w:tcW w:w="9060" w:type="dxa"/>
            <w:gridSpan w:val="3"/>
          </w:tcPr>
          <w:p w14:paraId="3A86AD46" w14:textId="284AB6AF" w:rsidR="00D733C9" w:rsidRPr="00D733C9" w:rsidRDefault="00D733C9" w:rsidP="00D733C9">
            <w:pPr>
              <w:widowControl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D733C9">
              <w:rPr>
                <w:rFonts w:eastAsia="Times New Roman"/>
                <w:b/>
                <w:sz w:val="20"/>
                <w:szCs w:val="20"/>
                <w:lang w:val="fr-FR" w:eastAsia="fr-FR"/>
              </w:rPr>
              <w:t>MENTIONNER LE THÈME RETENU</w:t>
            </w:r>
          </w:p>
        </w:tc>
      </w:tr>
      <w:tr w:rsidR="00D733C9" w:rsidRPr="00D733C9" w14:paraId="619B32E8" w14:textId="77777777" w:rsidTr="00D733C9">
        <w:tc>
          <w:tcPr>
            <w:tcW w:w="562" w:type="dxa"/>
          </w:tcPr>
          <w:p w14:paraId="7AA328D6" w14:textId="77777777" w:rsidR="00D733C9" w:rsidRPr="00D733C9" w:rsidRDefault="00D733C9" w:rsidP="00D733C9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</w:tcPr>
          <w:p w14:paraId="197B6F8A" w14:textId="686EB859" w:rsidR="00D733C9" w:rsidRPr="00D733C9" w:rsidRDefault="00D733C9" w:rsidP="00D733C9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D733C9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Thème 1</w:t>
            </w:r>
          </w:p>
        </w:tc>
        <w:tc>
          <w:tcPr>
            <w:tcW w:w="7364" w:type="dxa"/>
          </w:tcPr>
          <w:p w14:paraId="2F72C924" w14:textId="12F85A16" w:rsidR="00D733C9" w:rsidRPr="00D733C9" w:rsidRDefault="00D733C9" w:rsidP="00D733C9">
            <w:pPr>
              <w:widowControl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D733C9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La réglementation : mise en pratique, application</w:t>
            </w:r>
          </w:p>
        </w:tc>
      </w:tr>
      <w:tr w:rsidR="00D733C9" w:rsidRPr="00D733C9" w14:paraId="1D4B092A" w14:textId="77777777" w:rsidTr="00D733C9">
        <w:tc>
          <w:tcPr>
            <w:tcW w:w="562" w:type="dxa"/>
          </w:tcPr>
          <w:p w14:paraId="419ECBE6" w14:textId="77777777" w:rsidR="00D733C9" w:rsidRPr="00D733C9" w:rsidRDefault="00D733C9" w:rsidP="00D733C9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</w:tcPr>
          <w:p w14:paraId="19FCDD67" w14:textId="60629945" w:rsidR="00D733C9" w:rsidRPr="00D733C9" w:rsidRDefault="00D733C9" w:rsidP="00D733C9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D733C9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Thème 2</w:t>
            </w:r>
          </w:p>
        </w:tc>
        <w:tc>
          <w:tcPr>
            <w:tcW w:w="7364" w:type="dxa"/>
          </w:tcPr>
          <w:p w14:paraId="14C67A35" w14:textId="2F91862D" w:rsidR="00D733C9" w:rsidRPr="00D733C9" w:rsidRDefault="00D733C9" w:rsidP="00D733C9">
            <w:pPr>
              <w:widowControl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D733C9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Gestion et suivi dosimétrique pour les travailleurs classés/non classés</w:t>
            </w:r>
          </w:p>
        </w:tc>
      </w:tr>
      <w:tr w:rsidR="00D733C9" w:rsidRPr="00D733C9" w14:paraId="44DC3722" w14:textId="77777777" w:rsidTr="00D733C9">
        <w:tc>
          <w:tcPr>
            <w:tcW w:w="562" w:type="dxa"/>
          </w:tcPr>
          <w:p w14:paraId="39B34F49" w14:textId="77777777" w:rsidR="00D733C9" w:rsidRPr="00D733C9" w:rsidRDefault="00D733C9" w:rsidP="00D733C9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</w:tcPr>
          <w:p w14:paraId="62AB55CA" w14:textId="04011C9C" w:rsidR="00D733C9" w:rsidRPr="00D733C9" w:rsidRDefault="00D733C9" w:rsidP="00D733C9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D733C9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Thème 3</w:t>
            </w:r>
          </w:p>
        </w:tc>
        <w:tc>
          <w:tcPr>
            <w:tcW w:w="7364" w:type="dxa"/>
          </w:tcPr>
          <w:p w14:paraId="620715CD" w14:textId="222916C9" w:rsidR="00D733C9" w:rsidRPr="00D733C9" w:rsidRDefault="00D733C9" w:rsidP="00D733C9">
            <w:pPr>
              <w:widowControl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D733C9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Les vérifications réglementaires (CSP / CT)</w:t>
            </w:r>
          </w:p>
        </w:tc>
      </w:tr>
      <w:tr w:rsidR="00D733C9" w:rsidRPr="00D733C9" w14:paraId="69B4B680" w14:textId="77777777" w:rsidTr="00D733C9">
        <w:tc>
          <w:tcPr>
            <w:tcW w:w="562" w:type="dxa"/>
          </w:tcPr>
          <w:p w14:paraId="17D786A0" w14:textId="77777777" w:rsidR="00D733C9" w:rsidRPr="00D733C9" w:rsidRDefault="00D733C9" w:rsidP="00D733C9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</w:tcPr>
          <w:p w14:paraId="4F3BEF23" w14:textId="2EF5695B" w:rsidR="00D733C9" w:rsidRPr="00D733C9" w:rsidRDefault="00D733C9" w:rsidP="00D733C9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D733C9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Thème 4</w:t>
            </w:r>
          </w:p>
        </w:tc>
        <w:tc>
          <w:tcPr>
            <w:tcW w:w="7364" w:type="dxa"/>
          </w:tcPr>
          <w:p w14:paraId="4951FF1C" w14:textId="1F548E52" w:rsidR="00D733C9" w:rsidRPr="00D733C9" w:rsidRDefault="00D733C9" w:rsidP="00D733C9">
            <w:pPr>
              <w:widowControl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D733C9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Le retour d’expérience (bonnes pratiques, difficultés de mise en pratique de la réglementation, incidents, organisation etc.).</w:t>
            </w:r>
          </w:p>
        </w:tc>
      </w:tr>
    </w:tbl>
    <w:p w14:paraId="3DFD1A6C" w14:textId="77777777" w:rsidR="00D733C9" w:rsidRDefault="00D733C9" w:rsidP="00D733C9">
      <w:pPr>
        <w:widowControl/>
        <w:rPr>
          <w:rFonts w:eastAsia="Times New Roman"/>
          <w:b/>
          <w:sz w:val="28"/>
          <w:szCs w:val="22"/>
          <w:lang w:val="fr-FR" w:eastAsia="fr-FR"/>
        </w:rPr>
      </w:pPr>
    </w:p>
    <w:p w14:paraId="55BC29FF" w14:textId="2E9C51DB" w:rsidR="004E2666" w:rsidRPr="00E862E4" w:rsidRDefault="00D86C73" w:rsidP="00A51A18">
      <w:pPr>
        <w:widowControl/>
        <w:jc w:val="center"/>
        <w:rPr>
          <w:rFonts w:eastAsia="Times New Roman"/>
          <w:b/>
          <w:sz w:val="28"/>
          <w:szCs w:val="22"/>
          <w:lang w:val="fr-FR" w:eastAsia="fr-FR"/>
        </w:rPr>
      </w:pPr>
      <w:r>
        <w:rPr>
          <w:rFonts w:eastAsia="Times New Roman"/>
          <w:b/>
          <w:sz w:val="28"/>
          <w:szCs w:val="22"/>
          <w:lang w:val="fr-FR" w:eastAsia="fr-FR"/>
        </w:rPr>
        <w:t xml:space="preserve">Titre </w:t>
      </w:r>
      <w:proofErr w:type="spellStart"/>
      <w:r>
        <w:rPr>
          <w:rFonts w:eastAsia="Times New Roman"/>
          <w:b/>
          <w:sz w:val="28"/>
          <w:szCs w:val="22"/>
          <w:lang w:val="fr-FR" w:eastAsia="fr-FR"/>
        </w:rPr>
        <w:t>Titre</w:t>
      </w:r>
      <w:proofErr w:type="spellEnd"/>
      <w:r>
        <w:rPr>
          <w:rFonts w:eastAsia="Times New Roman"/>
          <w:b/>
          <w:sz w:val="28"/>
          <w:szCs w:val="22"/>
          <w:lang w:val="fr-FR" w:eastAsia="fr-FR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fr-FR" w:eastAsia="fr-FR"/>
        </w:rPr>
        <w:t>Titre</w:t>
      </w:r>
      <w:proofErr w:type="spellEnd"/>
      <w:r>
        <w:rPr>
          <w:rFonts w:eastAsia="Times New Roman"/>
          <w:b/>
          <w:sz w:val="28"/>
          <w:szCs w:val="22"/>
          <w:lang w:val="fr-FR" w:eastAsia="fr-FR"/>
        </w:rPr>
        <w:t xml:space="preserve"> </w:t>
      </w:r>
      <w:proofErr w:type="spellStart"/>
      <w:r>
        <w:rPr>
          <w:rFonts w:eastAsia="Times New Roman"/>
          <w:b/>
          <w:sz w:val="28"/>
          <w:szCs w:val="22"/>
          <w:lang w:val="fr-FR" w:eastAsia="fr-FR"/>
        </w:rPr>
        <w:t>Titre</w:t>
      </w:r>
      <w:proofErr w:type="spellEnd"/>
    </w:p>
    <w:p w14:paraId="2EA3F82D" w14:textId="77777777" w:rsidR="004E2666" w:rsidRPr="00E862E4" w:rsidRDefault="004E2666" w:rsidP="00F81502">
      <w:pPr>
        <w:widowControl/>
        <w:jc w:val="center"/>
        <w:rPr>
          <w:rFonts w:eastAsia="Times New Roman"/>
          <w:b/>
          <w:sz w:val="22"/>
          <w:szCs w:val="22"/>
          <w:lang w:val="fr-FR" w:eastAsia="fr-FR"/>
        </w:rPr>
      </w:pPr>
    </w:p>
    <w:p w14:paraId="63749656" w14:textId="77777777" w:rsidR="004E2666" w:rsidRDefault="00D86C73" w:rsidP="00F81502">
      <w:pPr>
        <w:widowControl/>
        <w:jc w:val="center"/>
        <w:rPr>
          <w:rFonts w:eastAsia="Times New Roman"/>
          <w:b/>
          <w:szCs w:val="22"/>
          <w:lang w:val="fr-FR" w:eastAsia="fr-FR"/>
        </w:rPr>
      </w:pPr>
      <w:r>
        <w:rPr>
          <w:rFonts w:eastAsia="Times New Roman"/>
          <w:b/>
          <w:szCs w:val="22"/>
          <w:lang w:val="fr-FR" w:eastAsia="fr-FR"/>
        </w:rPr>
        <w:t>Auteurs, Auteurs, Auteurs, Auteurs </w:t>
      </w:r>
    </w:p>
    <w:p w14:paraId="0AB83FBB" w14:textId="77777777" w:rsidR="004E2666" w:rsidRDefault="004E2666" w:rsidP="00F81502">
      <w:pPr>
        <w:widowControl/>
        <w:jc w:val="center"/>
        <w:rPr>
          <w:rFonts w:eastAsia="Times New Roman"/>
          <w:b/>
          <w:szCs w:val="22"/>
          <w:lang w:val="fr-FR" w:eastAsia="fr-FR"/>
        </w:rPr>
      </w:pPr>
    </w:p>
    <w:p w14:paraId="59719E48" w14:textId="77777777" w:rsidR="004E2666" w:rsidRPr="00D86C73" w:rsidRDefault="00D86C73" w:rsidP="00F81502">
      <w:pPr>
        <w:widowControl/>
        <w:jc w:val="center"/>
        <w:rPr>
          <w:rFonts w:eastAsia="Times New Roman"/>
          <w:szCs w:val="22"/>
          <w:lang w:val="fr-FR" w:eastAsia="fr-FR"/>
        </w:rPr>
      </w:pPr>
      <w:r w:rsidRPr="00D86C73">
        <w:rPr>
          <w:rFonts w:eastAsia="Times New Roman"/>
          <w:sz w:val="28"/>
          <w:szCs w:val="22"/>
          <w:vertAlign w:val="superscript"/>
          <w:lang w:val="fr-FR" w:eastAsia="fr-FR"/>
        </w:rPr>
        <w:t xml:space="preserve">Adresse laboratoire </w:t>
      </w:r>
    </w:p>
    <w:p w14:paraId="76D21695" w14:textId="77777777" w:rsidR="004E2666" w:rsidRDefault="00D86C73" w:rsidP="00F81502">
      <w:pPr>
        <w:widowControl/>
        <w:jc w:val="center"/>
        <w:rPr>
          <w:rFonts w:eastAsia="Times New Roman"/>
          <w:sz w:val="22"/>
          <w:szCs w:val="22"/>
          <w:lang w:val="fr-FR" w:eastAsia="fr-FR"/>
        </w:rPr>
      </w:pPr>
      <w:r>
        <w:rPr>
          <w:rFonts w:eastAsia="Times New Roman"/>
          <w:sz w:val="22"/>
          <w:szCs w:val="22"/>
          <w:lang w:val="fr-FR" w:eastAsia="fr-FR"/>
        </w:rPr>
        <w:t>Mail de contact d’un orateur</w:t>
      </w:r>
    </w:p>
    <w:p w14:paraId="74B93794" w14:textId="77777777" w:rsidR="004E2666" w:rsidRPr="005176B7" w:rsidRDefault="004E2666" w:rsidP="00F81502">
      <w:pPr>
        <w:widowControl/>
        <w:jc w:val="center"/>
        <w:rPr>
          <w:rFonts w:eastAsia="Times New Roman"/>
          <w:sz w:val="22"/>
          <w:szCs w:val="22"/>
          <w:lang w:val="fr-FR" w:eastAsia="fr-FR"/>
        </w:rPr>
      </w:pPr>
    </w:p>
    <w:p w14:paraId="009626E0" w14:textId="77777777" w:rsidR="00D25D9C" w:rsidRDefault="00D25D9C" w:rsidP="00D25D9C">
      <w:pPr>
        <w:widowControl/>
        <w:ind w:firstLine="708"/>
        <w:jc w:val="both"/>
        <w:rPr>
          <w:rFonts w:eastAsia="Times New Roman"/>
          <w:sz w:val="22"/>
          <w:szCs w:val="22"/>
          <w:lang w:val="fr-FR" w:eastAsia="fr-FR"/>
        </w:rPr>
      </w:pPr>
    </w:p>
    <w:p w14:paraId="1B5E0777" w14:textId="77777777" w:rsidR="00502F6A" w:rsidRPr="00502F6A" w:rsidRDefault="00502F6A" w:rsidP="008D73F9">
      <w:pPr>
        <w:widowControl/>
        <w:jc w:val="both"/>
        <w:rPr>
          <w:rFonts w:eastAsia="Times New Roman"/>
          <w:sz w:val="18"/>
          <w:szCs w:val="18"/>
          <w:lang w:val="fr-FR" w:eastAsia="fr-FR"/>
        </w:rPr>
      </w:pPr>
      <w:r>
        <w:rPr>
          <w:rFonts w:eastAsia="Times New Roman"/>
          <w:sz w:val="22"/>
          <w:szCs w:val="22"/>
          <w:lang w:val="fr-FR" w:eastAsia="fr-F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1511A88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1F737829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2BD58730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39B0124E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32BB1A52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4EED896A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09BD883E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4720791B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43D2DEB2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0BB61CFF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64831D4E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15081BCB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731F0825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088865A3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73AFCACB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3A03D0DF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3F70D00E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65EA8924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719C2508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0E45A6E2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211FF310" w14:textId="77777777" w:rsidR="00502F6A" w:rsidRPr="00502F6A" w:rsidRDefault="00502F6A" w:rsidP="00502F6A">
      <w:pPr>
        <w:rPr>
          <w:rFonts w:eastAsia="Times New Roman"/>
          <w:sz w:val="18"/>
          <w:szCs w:val="18"/>
          <w:lang w:val="fr-FR" w:eastAsia="fr-FR"/>
        </w:rPr>
      </w:pPr>
    </w:p>
    <w:p w14:paraId="61BC60D0" w14:textId="77777777" w:rsidR="00875670" w:rsidRPr="00502F6A" w:rsidRDefault="00875670" w:rsidP="00030CD8">
      <w:pPr>
        <w:rPr>
          <w:rFonts w:eastAsia="Times New Roman"/>
          <w:sz w:val="18"/>
          <w:szCs w:val="18"/>
          <w:lang w:val="fr-FR" w:eastAsia="fr-FR"/>
        </w:rPr>
      </w:pPr>
    </w:p>
    <w:sectPr w:rsidR="00875670" w:rsidRPr="00502F6A" w:rsidSect="00AF1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142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0985" w14:textId="77777777" w:rsidR="008D2C4E" w:rsidRDefault="008D2C4E" w:rsidP="000357F2">
      <w:r>
        <w:separator/>
      </w:r>
    </w:p>
  </w:endnote>
  <w:endnote w:type="continuationSeparator" w:id="0">
    <w:p w14:paraId="437311FF" w14:textId="77777777" w:rsidR="008D2C4E" w:rsidRDefault="008D2C4E" w:rsidP="0003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5C2F" w14:textId="77777777" w:rsidR="00B17D8F" w:rsidRDefault="00B17D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2686" w14:textId="77777777" w:rsidR="004F243D" w:rsidRPr="00742945" w:rsidRDefault="004F243D" w:rsidP="004F243D">
    <w:pPr>
      <w:pStyle w:val="Pieddepage"/>
      <w:pBdr>
        <w:top w:val="single" w:sz="4" w:space="2" w:color="auto"/>
      </w:pBdr>
      <w:spacing w:after="0"/>
      <w:ind w:left="851"/>
      <w:jc w:val="center"/>
      <w:rPr>
        <w:sz w:val="12"/>
      </w:rPr>
    </w:pPr>
  </w:p>
  <w:p w14:paraId="51D3B852" w14:textId="0EE3BE31" w:rsidR="004F243D" w:rsidRPr="0024709D" w:rsidRDefault="004F243D" w:rsidP="004F243D">
    <w:pPr>
      <w:pStyle w:val="Pieddepage"/>
      <w:spacing w:after="0"/>
      <w:ind w:left="0" w:firstLine="0"/>
      <w:jc w:val="center"/>
      <w:rPr>
        <w:b/>
        <w:lang w:val="fr-FR"/>
      </w:rPr>
    </w:pPr>
    <w:r w:rsidRPr="0024709D">
      <w:rPr>
        <w:b/>
        <w:lang w:val="fr-FR"/>
      </w:rPr>
      <w:t>« </w:t>
    </w:r>
    <w:r w:rsidR="008D73F9">
      <w:rPr>
        <w:b/>
        <w:smallCaps/>
        <w:sz w:val="22"/>
        <w:lang w:val="fr-FR"/>
      </w:rPr>
      <w:t xml:space="preserve">Rencontres PCR </w:t>
    </w:r>
    <w:proofErr w:type="gramStart"/>
    <w:r w:rsidR="008D73F9">
      <w:rPr>
        <w:b/>
        <w:smallCaps/>
        <w:sz w:val="22"/>
        <w:lang w:val="fr-FR"/>
      </w:rPr>
      <w:t>202</w:t>
    </w:r>
    <w:r w:rsidR="00B465CC">
      <w:rPr>
        <w:b/>
        <w:smallCaps/>
        <w:sz w:val="22"/>
        <w:lang w:val="fr-FR"/>
      </w:rPr>
      <w:t>4</w:t>
    </w:r>
    <w:r w:rsidRPr="0024709D">
      <w:rPr>
        <w:b/>
        <w:lang w:val="fr-FR"/>
      </w:rPr>
      <w:t>»</w:t>
    </w:r>
    <w:proofErr w:type="gramEnd"/>
  </w:p>
  <w:p w14:paraId="4253133B" w14:textId="55E0278F" w:rsidR="004E2666" w:rsidRPr="004F243D" w:rsidRDefault="004F243D" w:rsidP="004F243D">
    <w:pPr>
      <w:pStyle w:val="Pieddepage"/>
      <w:spacing w:before="60" w:after="0"/>
      <w:ind w:left="0" w:firstLine="0"/>
      <w:jc w:val="center"/>
      <w:rPr>
        <w:sz w:val="22"/>
        <w:lang w:val="fr-FR"/>
      </w:rPr>
    </w:pPr>
    <w:r w:rsidRPr="0024709D">
      <w:rPr>
        <w:lang w:val="fr-FR"/>
      </w:rPr>
      <w:t>Journée</w:t>
    </w:r>
    <w:r>
      <w:rPr>
        <w:lang w:val="fr-FR"/>
      </w:rPr>
      <w:t>s</w:t>
    </w:r>
    <w:r w:rsidRPr="0024709D">
      <w:rPr>
        <w:lang w:val="fr-FR"/>
      </w:rPr>
      <w:t xml:space="preserve"> </w:t>
    </w:r>
    <w:r w:rsidR="008D73F9">
      <w:rPr>
        <w:lang w:val="fr-FR"/>
      </w:rPr>
      <w:t>Techniques SFRP</w:t>
    </w:r>
    <w:r w:rsidR="00B465CC">
      <w:rPr>
        <w:lang w:val="fr-FR"/>
      </w:rPr>
      <w:t xml:space="preserve">, les 19 &amp;20 </w:t>
    </w:r>
    <w:r w:rsidR="008D73F9">
      <w:rPr>
        <w:lang w:val="fr-FR"/>
      </w:rPr>
      <w:t>novembre</w:t>
    </w:r>
    <w:r w:rsidR="00502F6A">
      <w:rPr>
        <w:lang w:val="fr-FR"/>
      </w:rPr>
      <w:t xml:space="preserve"> </w:t>
    </w:r>
    <w:r w:rsidR="008D73F9">
      <w:rPr>
        <w:lang w:val="fr-FR"/>
      </w:rPr>
      <w:t>202</w:t>
    </w:r>
    <w:r w:rsidR="00B465CC">
      <w:rPr>
        <w:lang w:val="fr-FR"/>
      </w:rPr>
      <w:t>4</w:t>
    </w:r>
    <w:r w:rsidR="00502F6A">
      <w:rPr>
        <w:lang w:val="fr-FR"/>
      </w:rPr>
      <w:t xml:space="preserve"> – </w:t>
    </w:r>
    <w:r w:rsidR="008D73F9">
      <w:rPr>
        <w:lang w:val="fr-FR"/>
      </w:rPr>
      <w:t>LYON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8560" w14:textId="77777777" w:rsidR="00B17D8F" w:rsidRDefault="00B17D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763F" w14:textId="77777777" w:rsidR="008D2C4E" w:rsidRDefault="008D2C4E" w:rsidP="000357F2">
      <w:r>
        <w:separator/>
      </w:r>
    </w:p>
  </w:footnote>
  <w:footnote w:type="continuationSeparator" w:id="0">
    <w:p w14:paraId="06BC192C" w14:textId="77777777" w:rsidR="008D2C4E" w:rsidRDefault="008D2C4E" w:rsidP="0003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1F7B" w14:textId="77777777" w:rsidR="00B17D8F" w:rsidRDefault="00B17D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6859" w14:textId="644D26B0" w:rsidR="004E2666" w:rsidRDefault="003061CA" w:rsidP="00B17D8F">
    <w:pPr>
      <w:pStyle w:val="En-tte"/>
      <w:ind w:left="-1134"/>
      <w:jc w:val="right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46C12C8" wp14:editId="7ED21A48">
          <wp:simplePos x="0" y="0"/>
          <wp:positionH relativeFrom="column">
            <wp:posOffset>-681355</wp:posOffset>
          </wp:positionH>
          <wp:positionV relativeFrom="paragraph">
            <wp:posOffset>90805</wp:posOffset>
          </wp:positionV>
          <wp:extent cx="1585700" cy="828000"/>
          <wp:effectExtent l="0" t="0" r="0" b="0"/>
          <wp:wrapNone/>
          <wp:docPr id="2" name="Image 2" descr="O:\GUERREIRO\Papeterie &amp; logo\logo SF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GUERREIRO\Papeterie &amp; logo\logo SF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7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46D8" w14:textId="77777777" w:rsidR="00B17D8F" w:rsidRDefault="00B17D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"/>
      </v:shape>
    </w:pict>
  </w:numPicBullet>
  <w:abstractNum w:abstractNumId="0" w15:restartNumberingAfterBreak="0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96400BD"/>
    <w:multiLevelType w:val="hybridMultilevel"/>
    <w:tmpl w:val="FD94D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63AA"/>
    <w:multiLevelType w:val="hybridMultilevel"/>
    <w:tmpl w:val="6F52F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80842">
    <w:abstractNumId w:val="0"/>
  </w:num>
  <w:num w:numId="2" w16cid:durableId="74521391">
    <w:abstractNumId w:val="1"/>
  </w:num>
  <w:num w:numId="3" w16cid:durableId="52208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44"/>
    <w:rsid w:val="00030CD8"/>
    <w:rsid w:val="000357F2"/>
    <w:rsid w:val="00062829"/>
    <w:rsid w:val="00090334"/>
    <w:rsid w:val="000A5733"/>
    <w:rsid w:val="000B161E"/>
    <w:rsid w:val="000B2745"/>
    <w:rsid w:val="001165C4"/>
    <w:rsid w:val="00126B97"/>
    <w:rsid w:val="001E3B4B"/>
    <w:rsid w:val="00216C64"/>
    <w:rsid w:val="002270EA"/>
    <w:rsid w:val="0023501C"/>
    <w:rsid w:val="002527EB"/>
    <w:rsid w:val="00253B57"/>
    <w:rsid w:val="002836F3"/>
    <w:rsid w:val="00287BE3"/>
    <w:rsid w:val="00290A7F"/>
    <w:rsid w:val="002A0E5F"/>
    <w:rsid w:val="002E5EA5"/>
    <w:rsid w:val="002F6816"/>
    <w:rsid w:val="00301AC7"/>
    <w:rsid w:val="003061CA"/>
    <w:rsid w:val="003247B2"/>
    <w:rsid w:val="00352450"/>
    <w:rsid w:val="003604E5"/>
    <w:rsid w:val="00361201"/>
    <w:rsid w:val="00366682"/>
    <w:rsid w:val="0037264F"/>
    <w:rsid w:val="00385070"/>
    <w:rsid w:val="0039039B"/>
    <w:rsid w:val="003C5C57"/>
    <w:rsid w:val="003E569F"/>
    <w:rsid w:val="003F44E1"/>
    <w:rsid w:val="004114D8"/>
    <w:rsid w:val="004B7E73"/>
    <w:rsid w:val="004D793C"/>
    <w:rsid w:val="004E2666"/>
    <w:rsid w:val="004F0AEB"/>
    <w:rsid w:val="004F243D"/>
    <w:rsid w:val="00502F6A"/>
    <w:rsid w:val="00511983"/>
    <w:rsid w:val="00511F13"/>
    <w:rsid w:val="00512922"/>
    <w:rsid w:val="005176B7"/>
    <w:rsid w:val="0052139C"/>
    <w:rsid w:val="00525D48"/>
    <w:rsid w:val="005A3323"/>
    <w:rsid w:val="005B3239"/>
    <w:rsid w:val="005F578D"/>
    <w:rsid w:val="0063476A"/>
    <w:rsid w:val="00637D54"/>
    <w:rsid w:val="00643C4B"/>
    <w:rsid w:val="00672936"/>
    <w:rsid w:val="00692366"/>
    <w:rsid w:val="006A1CBD"/>
    <w:rsid w:val="006C0D41"/>
    <w:rsid w:val="006D34E4"/>
    <w:rsid w:val="006D5885"/>
    <w:rsid w:val="006F6AD3"/>
    <w:rsid w:val="00706755"/>
    <w:rsid w:val="007232D4"/>
    <w:rsid w:val="00731854"/>
    <w:rsid w:val="00781733"/>
    <w:rsid w:val="007A57E3"/>
    <w:rsid w:val="007B35CE"/>
    <w:rsid w:val="007C3823"/>
    <w:rsid w:val="007E7033"/>
    <w:rsid w:val="007F49FE"/>
    <w:rsid w:val="00821EAC"/>
    <w:rsid w:val="00824753"/>
    <w:rsid w:val="00827945"/>
    <w:rsid w:val="008421B8"/>
    <w:rsid w:val="00853B2C"/>
    <w:rsid w:val="00875670"/>
    <w:rsid w:val="00891C70"/>
    <w:rsid w:val="00897816"/>
    <w:rsid w:val="008A0227"/>
    <w:rsid w:val="008A0AD8"/>
    <w:rsid w:val="008D1DAF"/>
    <w:rsid w:val="008D2C4E"/>
    <w:rsid w:val="008D73F9"/>
    <w:rsid w:val="008E21FA"/>
    <w:rsid w:val="008F7DB6"/>
    <w:rsid w:val="00914CA4"/>
    <w:rsid w:val="00917ADC"/>
    <w:rsid w:val="00931715"/>
    <w:rsid w:val="0093564A"/>
    <w:rsid w:val="00975FD6"/>
    <w:rsid w:val="009A47C0"/>
    <w:rsid w:val="009B2E2B"/>
    <w:rsid w:val="00A20F95"/>
    <w:rsid w:val="00A27502"/>
    <w:rsid w:val="00A51A18"/>
    <w:rsid w:val="00A54230"/>
    <w:rsid w:val="00A7799D"/>
    <w:rsid w:val="00A94B1A"/>
    <w:rsid w:val="00AF169F"/>
    <w:rsid w:val="00B17D8F"/>
    <w:rsid w:val="00B403F9"/>
    <w:rsid w:val="00B465CC"/>
    <w:rsid w:val="00B906D0"/>
    <w:rsid w:val="00C043DF"/>
    <w:rsid w:val="00C1770A"/>
    <w:rsid w:val="00C2202B"/>
    <w:rsid w:val="00C413CC"/>
    <w:rsid w:val="00C54AD5"/>
    <w:rsid w:val="00C6490E"/>
    <w:rsid w:val="00C8453F"/>
    <w:rsid w:val="00C94B4E"/>
    <w:rsid w:val="00C95D18"/>
    <w:rsid w:val="00C96CBB"/>
    <w:rsid w:val="00CB71E7"/>
    <w:rsid w:val="00CD1F45"/>
    <w:rsid w:val="00CF7684"/>
    <w:rsid w:val="00D25D9C"/>
    <w:rsid w:val="00D4558F"/>
    <w:rsid w:val="00D5602D"/>
    <w:rsid w:val="00D56755"/>
    <w:rsid w:val="00D70155"/>
    <w:rsid w:val="00D733C9"/>
    <w:rsid w:val="00D86C73"/>
    <w:rsid w:val="00DC3794"/>
    <w:rsid w:val="00DE76F5"/>
    <w:rsid w:val="00E542DC"/>
    <w:rsid w:val="00E772E1"/>
    <w:rsid w:val="00E862E4"/>
    <w:rsid w:val="00ED49EA"/>
    <w:rsid w:val="00EF7B44"/>
    <w:rsid w:val="00F0569F"/>
    <w:rsid w:val="00F21BF0"/>
    <w:rsid w:val="00F27275"/>
    <w:rsid w:val="00F27F8B"/>
    <w:rsid w:val="00F34D63"/>
    <w:rsid w:val="00F81502"/>
    <w:rsid w:val="00FA047E"/>
    <w:rsid w:val="00FA4203"/>
    <w:rsid w:val="00FA43B1"/>
    <w:rsid w:val="00FC45B5"/>
    <w:rsid w:val="00FD0A17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E923F2"/>
  <w15:docId w15:val="{50E4C91B-6E86-4069-B6D8-78826431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44"/>
    <w:pPr>
      <w:widowControl w:val="0"/>
    </w:pPr>
    <w:rPr>
      <w:rFonts w:ascii="Arial" w:hAnsi="Arial" w:cs="Arial"/>
      <w:sz w:val="24"/>
      <w:szCs w:val="24"/>
      <w:lang w:val="de-DE"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7E7033"/>
    <w:pPr>
      <w:spacing w:after="360"/>
      <w:ind w:left="851" w:hanging="851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uiPriority w:val="99"/>
    <w:qFormat/>
    <w:rsid w:val="007E7033"/>
    <w:pPr>
      <w:spacing w:after="360"/>
      <w:ind w:left="851" w:hanging="851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7E7033"/>
    <w:pPr>
      <w:spacing w:after="360"/>
      <w:ind w:left="851" w:hanging="851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7E7033"/>
    <w:pPr>
      <w:spacing w:after="360"/>
      <w:ind w:left="851" w:hanging="851"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9"/>
    <w:qFormat/>
    <w:rsid w:val="007E7033"/>
    <w:pPr>
      <w:spacing w:after="360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7E7033"/>
    <w:pPr>
      <w:spacing w:after="36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uiPriority w:val="99"/>
    <w:qFormat/>
    <w:rsid w:val="007E7033"/>
    <w:pPr>
      <w:spacing w:before="240" w:after="60"/>
      <w:outlineLvl w:val="6"/>
    </w:pPr>
    <w:rPr>
      <w:rFonts w:ascii="Helvetica" w:hAnsi="Helvetica"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7E7033"/>
    <w:pPr>
      <w:spacing w:before="240" w:after="60"/>
      <w:outlineLvl w:val="7"/>
    </w:pPr>
    <w:rPr>
      <w:rFonts w:ascii="Helvetica" w:hAnsi="Helvetica"/>
      <w:i/>
      <w:sz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7E7033"/>
    <w:p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ar-SA" w:bidi="ar-SA"/>
    </w:rPr>
  </w:style>
  <w:style w:type="character" w:customStyle="1" w:styleId="Titre2Car">
    <w:name w:val="Titre 2 Car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ar-SA" w:bidi="ar-SA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ar-SA" w:bidi="ar-SA"/>
    </w:rPr>
  </w:style>
  <w:style w:type="character" w:customStyle="1" w:styleId="Titre4Car">
    <w:name w:val="Titre 4 Car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ar-SA" w:bidi="ar-SA"/>
    </w:rPr>
  </w:style>
  <w:style w:type="character" w:customStyle="1" w:styleId="Titre5Car">
    <w:name w:val="Titre 5 Car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de-DE" w:eastAsia="ar-SA" w:bidi="ar-SA"/>
    </w:rPr>
  </w:style>
  <w:style w:type="character" w:customStyle="1" w:styleId="Titre6Car">
    <w:name w:val="Titre 6 Car"/>
    <w:link w:val="Titre6"/>
    <w:uiPriority w:val="99"/>
    <w:semiHidden/>
    <w:locked/>
    <w:rPr>
      <w:rFonts w:ascii="Calibri" w:hAnsi="Calibri" w:cs="Times New Roman"/>
      <w:b/>
      <w:bCs/>
      <w:lang w:val="de-DE" w:eastAsia="ar-SA" w:bidi="ar-SA"/>
    </w:rPr>
  </w:style>
  <w:style w:type="character" w:customStyle="1" w:styleId="Titre7Car">
    <w:name w:val="Titre 7 Car"/>
    <w:link w:val="Titre7"/>
    <w:uiPriority w:val="99"/>
    <w:semiHidden/>
    <w:locked/>
    <w:rPr>
      <w:rFonts w:ascii="Calibri" w:hAnsi="Calibri" w:cs="Times New Roman"/>
      <w:sz w:val="24"/>
      <w:szCs w:val="24"/>
      <w:lang w:val="de-DE" w:eastAsia="ar-SA" w:bidi="ar-SA"/>
    </w:rPr>
  </w:style>
  <w:style w:type="character" w:customStyle="1" w:styleId="Titre8Car">
    <w:name w:val="Titre 8 Car"/>
    <w:link w:val="Titre8"/>
    <w:uiPriority w:val="99"/>
    <w:semiHidden/>
    <w:locked/>
    <w:rPr>
      <w:rFonts w:ascii="Calibri" w:hAnsi="Calibri" w:cs="Times New Roman"/>
      <w:i/>
      <w:iCs/>
      <w:sz w:val="24"/>
      <w:szCs w:val="24"/>
      <w:lang w:val="de-DE" w:eastAsia="ar-SA" w:bidi="ar-SA"/>
    </w:rPr>
  </w:style>
  <w:style w:type="character" w:customStyle="1" w:styleId="Titre9Car">
    <w:name w:val="Titre 9 Car"/>
    <w:link w:val="Titre9"/>
    <w:uiPriority w:val="99"/>
    <w:semiHidden/>
    <w:locked/>
    <w:rPr>
      <w:rFonts w:ascii="Cambria" w:hAnsi="Cambria" w:cs="Times New Roman"/>
      <w:lang w:val="de-DE" w:eastAsia="ar-SA" w:bidi="ar-SA"/>
    </w:rPr>
  </w:style>
  <w:style w:type="paragraph" w:customStyle="1" w:styleId="Alinas">
    <w:name w:val="Alinéas"/>
    <w:basedOn w:val="Normal"/>
    <w:next w:val="Normal"/>
    <w:uiPriority w:val="99"/>
    <w:rsid w:val="007E7033"/>
    <w:pPr>
      <w:ind w:left="851" w:hanging="851"/>
    </w:pPr>
  </w:style>
  <w:style w:type="paragraph" w:customStyle="1" w:styleId="Alineas-puces">
    <w:name w:val="Alineas - puces"/>
    <w:basedOn w:val="Alinas"/>
    <w:uiPriority w:val="99"/>
    <w:rsid w:val="007E7033"/>
    <w:pPr>
      <w:ind w:hanging="567"/>
    </w:pPr>
  </w:style>
  <w:style w:type="paragraph" w:customStyle="1" w:styleId="Alinas2">
    <w:name w:val="Alinéas2"/>
    <w:basedOn w:val="Alinas"/>
    <w:uiPriority w:val="99"/>
    <w:rsid w:val="007E7033"/>
    <w:pPr>
      <w:ind w:left="1700"/>
    </w:pPr>
  </w:style>
  <w:style w:type="paragraph" w:customStyle="1" w:styleId="Alineas3">
    <w:name w:val="Alineas3"/>
    <w:basedOn w:val="Alinas2"/>
    <w:uiPriority w:val="99"/>
    <w:rsid w:val="007E7033"/>
    <w:pPr>
      <w:ind w:left="2560"/>
    </w:pPr>
  </w:style>
  <w:style w:type="character" w:customStyle="1" w:styleId="Appeldenotedefin1">
    <w:name w:val="Appel de note de fin1"/>
    <w:uiPriority w:val="99"/>
    <w:rsid w:val="007E7033"/>
    <w:rPr>
      <w:rFonts w:cs="Times New Roman"/>
      <w:vertAlign w:val="baseline"/>
    </w:rPr>
  </w:style>
  <w:style w:type="character" w:customStyle="1" w:styleId="Appelnotedebasdep1">
    <w:name w:val="Appel note de bas de p.1"/>
    <w:uiPriority w:val="99"/>
    <w:rsid w:val="007E7033"/>
    <w:rPr>
      <w:rFonts w:ascii="Times" w:hAnsi="Times"/>
      <w:position w:val="0"/>
      <w:sz w:val="24"/>
      <w:vertAlign w:val="superscript"/>
    </w:rPr>
  </w:style>
  <w:style w:type="paragraph" w:styleId="Commentaire">
    <w:name w:val="annotation text"/>
    <w:basedOn w:val="Normal"/>
    <w:link w:val="CommentaireCar"/>
    <w:uiPriority w:val="99"/>
    <w:rsid w:val="007E7033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Pr>
      <w:rFonts w:ascii="Arial" w:hAnsi="Arial" w:cs="Arial"/>
      <w:sz w:val="20"/>
      <w:szCs w:val="20"/>
      <w:lang w:val="de-DE" w:eastAsia="ar-SA" w:bidi="ar-SA"/>
    </w:rPr>
  </w:style>
  <w:style w:type="paragraph" w:styleId="En-tte">
    <w:name w:val="header"/>
    <w:basedOn w:val="Normal"/>
    <w:link w:val="En-tteCar"/>
    <w:uiPriority w:val="99"/>
    <w:rsid w:val="007E7033"/>
    <w:pPr>
      <w:jc w:val="center"/>
    </w:pPr>
  </w:style>
  <w:style w:type="character" w:customStyle="1" w:styleId="En-tteCar">
    <w:name w:val="En-tête Car"/>
    <w:link w:val="En-tte"/>
    <w:uiPriority w:val="99"/>
    <w:semiHidden/>
    <w:locked/>
    <w:rPr>
      <w:rFonts w:ascii="Arial" w:hAnsi="Arial" w:cs="Arial"/>
      <w:sz w:val="24"/>
      <w:szCs w:val="24"/>
      <w:lang w:val="de-DE" w:eastAsia="ar-SA" w:bidi="ar-SA"/>
    </w:rPr>
  </w:style>
  <w:style w:type="paragraph" w:styleId="Lgende">
    <w:name w:val="caption"/>
    <w:basedOn w:val="Normal"/>
    <w:next w:val="Normal"/>
    <w:uiPriority w:val="99"/>
    <w:qFormat/>
    <w:rsid w:val="007E7033"/>
    <w:pPr>
      <w:spacing w:before="120" w:after="120"/>
    </w:pPr>
    <w:rPr>
      <w:b/>
    </w:rPr>
  </w:style>
  <w:style w:type="character" w:customStyle="1" w:styleId="Marquedecommentaire1">
    <w:name w:val="Marque de commentaire1"/>
    <w:uiPriority w:val="99"/>
    <w:rsid w:val="007E7033"/>
    <w:rPr>
      <w:rFonts w:cs="Times New Roman"/>
      <w:sz w:val="16"/>
    </w:rPr>
  </w:style>
  <w:style w:type="paragraph" w:customStyle="1" w:styleId="Normalinterlignesimple">
    <w:name w:val="Normal interligne simple"/>
    <w:basedOn w:val="Normal"/>
    <w:uiPriority w:val="99"/>
    <w:rsid w:val="007E7033"/>
  </w:style>
  <w:style w:type="paragraph" w:styleId="Notedebasdepage">
    <w:name w:val="footnote text"/>
    <w:basedOn w:val="Normal"/>
    <w:link w:val="NotedebasdepageCar"/>
    <w:uiPriority w:val="99"/>
    <w:rsid w:val="007E7033"/>
    <w:pPr>
      <w:spacing w:after="240"/>
      <w:ind w:left="851" w:hanging="851"/>
    </w:pPr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ascii="Arial" w:hAnsi="Arial" w:cs="Arial"/>
      <w:sz w:val="20"/>
      <w:szCs w:val="20"/>
      <w:lang w:val="de-DE" w:eastAsia="ar-SA" w:bidi="ar-SA"/>
    </w:rPr>
  </w:style>
  <w:style w:type="paragraph" w:styleId="Notedefin">
    <w:name w:val="endnote text"/>
    <w:basedOn w:val="Normal"/>
    <w:link w:val="NotedefinCar"/>
    <w:uiPriority w:val="99"/>
    <w:rsid w:val="007E7033"/>
    <w:pPr>
      <w:spacing w:line="360" w:lineRule="auto"/>
      <w:ind w:left="851" w:hanging="851"/>
    </w:pPr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Pr>
      <w:rFonts w:ascii="Arial" w:hAnsi="Arial" w:cs="Arial"/>
      <w:sz w:val="20"/>
      <w:szCs w:val="20"/>
      <w:lang w:val="de-DE" w:eastAsia="ar-SA" w:bidi="ar-SA"/>
    </w:rPr>
  </w:style>
  <w:style w:type="paragraph" w:customStyle="1" w:styleId="Notessoustableau">
    <w:name w:val="Notes sous tableau"/>
    <w:basedOn w:val="Normal"/>
    <w:uiPriority w:val="99"/>
    <w:rsid w:val="007E7033"/>
    <w:pPr>
      <w:ind w:left="851" w:hanging="851"/>
    </w:pPr>
    <w:rPr>
      <w:i/>
      <w:sz w:val="20"/>
    </w:rPr>
  </w:style>
  <w:style w:type="character" w:styleId="Numrodepage">
    <w:name w:val="page number"/>
    <w:uiPriority w:val="99"/>
    <w:rsid w:val="007E7033"/>
    <w:rPr>
      <w:rFonts w:cs="Times New Roman"/>
    </w:rPr>
  </w:style>
  <w:style w:type="paragraph" w:styleId="Pieddepage">
    <w:name w:val="footer"/>
    <w:basedOn w:val="Normalinterlignesimple"/>
    <w:link w:val="PieddepageCar"/>
    <w:uiPriority w:val="99"/>
    <w:rsid w:val="007E7033"/>
    <w:pPr>
      <w:spacing w:after="240"/>
      <w:ind w:left="1702" w:hanging="851"/>
    </w:pPr>
    <w:rPr>
      <w:sz w:val="20"/>
    </w:rPr>
  </w:style>
  <w:style w:type="character" w:customStyle="1" w:styleId="PieddepageCar">
    <w:name w:val="Pied de page Car"/>
    <w:link w:val="Pieddepage"/>
    <w:uiPriority w:val="99"/>
    <w:locked/>
    <w:rsid w:val="000357F2"/>
    <w:rPr>
      <w:rFonts w:ascii="Arial" w:eastAsia="MS Mincho" w:hAnsi="Arial" w:cs="Arial"/>
      <w:sz w:val="24"/>
      <w:szCs w:val="24"/>
      <w:lang w:val="de-DE" w:eastAsia="ar-SA" w:bidi="ar-SA"/>
    </w:rPr>
  </w:style>
  <w:style w:type="paragraph" w:customStyle="1" w:styleId="PostScript">
    <w:name w:val="PostScript"/>
    <w:basedOn w:val="Normal"/>
    <w:next w:val="Normal"/>
    <w:uiPriority w:val="99"/>
    <w:rsid w:val="007E7033"/>
    <w:rPr>
      <w:rFonts w:ascii="New York" w:hAnsi="New York"/>
      <w:b/>
      <w:vanish/>
      <w:sz w:val="20"/>
    </w:rPr>
  </w:style>
  <w:style w:type="paragraph" w:customStyle="1" w:styleId="Rfrences">
    <w:name w:val="Références"/>
    <w:basedOn w:val="Normal"/>
    <w:uiPriority w:val="99"/>
    <w:rsid w:val="007E7033"/>
    <w:pPr>
      <w:spacing w:after="240"/>
      <w:ind w:left="851" w:hanging="851"/>
    </w:pPr>
  </w:style>
  <w:style w:type="paragraph" w:styleId="Textebrut">
    <w:name w:val="Plain Text"/>
    <w:basedOn w:val="Normal"/>
    <w:link w:val="TextebrutCar"/>
    <w:uiPriority w:val="99"/>
    <w:rsid w:val="007E7033"/>
    <w:rPr>
      <w:rFonts w:ascii="Courier" w:hAnsi="Courier"/>
    </w:rPr>
  </w:style>
  <w:style w:type="character" w:customStyle="1" w:styleId="TextebrutCar">
    <w:name w:val="Texte brut Car"/>
    <w:link w:val="Textebrut"/>
    <w:uiPriority w:val="99"/>
    <w:semiHidden/>
    <w:locked/>
    <w:rPr>
      <w:rFonts w:ascii="Courier New" w:hAnsi="Courier New" w:cs="Courier New"/>
      <w:sz w:val="20"/>
      <w:szCs w:val="20"/>
      <w:lang w:val="de-DE" w:eastAsia="ar-SA" w:bidi="ar-SA"/>
    </w:rPr>
  </w:style>
  <w:style w:type="paragraph" w:customStyle="1" w:styleId="tiret1">
    <w:name w:val="tiret 1"/>
    <w:basedOn w:val="Normal"/>
    <w:uiPriority w:val="99"/>
    <w:rsid w:val="007E7033"/>
    <w:pPr>
      <w:tabs>
        <w:tab w:val="left" w:pos="300"/>
      </w:tabs>
      <w:ind w:left="300" w:hanging="300"/>
    </w:pPr>
  </w:style>
  <w:style w:type="paragraph" w:customStyle="1" w:styleId="Titrefigurecentr">
    <w:name w:val="Titre figure centré"/>
    <w:basedOn w:val="Normal"/>
    <w:next w:val="Normal"/>
    <w:uiPriority w:val="99"/>
    <w:rsid w:val="007E7033"/>
    <w:pPr>
      <w:spacing w:before="240" w:after="720"/>
      <w:jc w:val="center"/>
    </w:pPr>
    <w:rPr>
      <w:b/>
    </w:rPr>
  </w:style>
  <w:style w:type="paragraph" w:customStyle="1" w:styleId="Titrefigurenoncentr">
    <w:name w:val="Titre figure non centré"/>
    <w:basedOn w:val="Normal"/>
    <w:next w:val="Normal"/>
    <w:uiPriority w:val="99"/>
    <w:rsid w:val="007E7033"/>
    <w:pPr>
      <w:spacing w:before="240" w:after="720"/>
      <w:ind w:left="1701" w:hanging="1701"/>
    </w:pPr>
    <w:rPr>
      <w:b/>
    </w:rPr>
  </w:style>
  <w:style w:type="paragraph" w:customStyle="1" w:styleId="Titretableaucentr">
    <w:name w:val="Titre tableau centré"/>
    <w:basedOn w:val="Normal"/>
    <w:next w:val="Normalinterlignesimple"/>
    <w:uiPriority w:val="99"/>
    <w:rsid w:val="007E7033"/>
    <w:pPr>
      <w:spacing w:after="240"/>
      <w:jc w:val="center"/>
    </w:pPr>
    <w:rPr>
      <w:b/>
    </w:rPr>
  </w:style>
  <w:style w:type="paragraph" w:customStyle="1" w:styleId="Titretableaunoncentr">
    <w:name w:val="Titre tableau non centré"/>
    <w:basedOn w:val="Normal"/>
    <w:next w:val="Normalinterlignesimple"/>
    <w:uiPriority w:val="99"/>
    <w:rsid w:val="007E7033"/>
    <w:pPr>
      <w:spacing w:after="240"/>
      <w:ind w:left="1701" w:hanging="1701"/>
    </w:pPr>
    <w:rPr>
      <w:b/>
    </w:rPr>
  </w:style>
  <w:style w:type="paragraph" w:styleId="TM1">
    <w:name w:val="toc 1"/>
    <w:basedOn w:val="Normal"/>
    <w:next w:val="TM9"/>
    <w:autoRedefine/>
    <w:uiPriority w:val="99"/>
    <w:rsid w:val="007E7033"/>
    <w:pPr>
      <w:tabs>
        <w:tab w:val="right" w:pos="8505"/>
      </w:tabs>
      <w:spacing w:after="480"/>
      <w:ind w:left="851" w:right="565" w:hanging="851"/>
    </w:pPr>
    <w:rPr>
      <w:b/>
      <w:caps/>
    </w:rPr>
  </w:style>
  <w:style w:type="paragraph" w:styleId="TM9">
    <w:name w:val="toc 9"/>
    <w:basedOn w:val="Normal"/>
    <w:autoRedefine/>
    <w:uiPriority w:val="99"/>
    <w:rsid w:val="007E7033"/>
    <w:pPr>
      <w:tabs>
        <w:tab w:val="right" w:pos="8498"/>
      </w:tabs>
      <w:ind w:right="851"/>
    </w:pPr>
  </w:style>
  <w:style w:type="paragraph" w:styleId="TM2">
    <w:name w:val="toc 2"/>
    <w:basedOn w:val="Normal"/>
    <w:next w:val="TM8"/>
    <w:autoRedefine/>
    <w:uiPriority w:val="99"/>
    <w:rsid w:val="007E7033"/>
    <w:pPr>
      <w:tabs>
        <w:tab w:val="right" w:pos="8505"/>
      </w:tabs>
      <w:spacing w:after="240"/>
      <w:ind w:left="1702" w:right="565" w:hanging="851"/>
    </w:pPr>
    <w:rPr>
      <w:b/>
    </w:rPr>
  </w:style>
  <w:style w:type="paragraph" w:styleId="TM8">
    <w:name w:val="toc 8"/>
    <w:basedOn w:val="Normal"/>
    <w:next w:val="TM9"/>
    <w:autoRedefine/>
    <w:uiPriority w:val="99"/>
    <w:rsid w:val="007E7033"/>
    <w:pPr>
      <w:tabs>
        <w:tab w:val="right" w:pos="8498"/>
      </w:tabs>
      <w:spacing w:after="240"/>
      <w:ind w:left="3402" w:right="851" w:hanging="1701"/>
    </w:pPr>
    <w:rPr>
      <w:b/>
    </w:rPr>
  </w:style>
  <w:style w:type="paragraph" w:styleId="TM3">
    <w:name w:val="toc 3"/>
    <w:basedOn w:val="Normal"/>
    <w:next w:val="TM9"/>
    <w:autoRedefine/>
    <w:uiPriority w:val="99"/>
    <w:rsid w:val="007E7033"/>
    <w:pPr>
      <w:tabs>
        <w:tab w:val="right" w:pos="8505"/>
      </w:tabs>
      <w:ind w:left="1702" w:right="565" w:hanging="851"/>
    </w:pPr>
  </w:style>
  <w:style w:type="paragraph" w:styleId="TM4">
    <w:name w:val="toc 4"/>
    <w:basedOn w:val="Normal"/>
    <w:next w:val="TM9"/>
    <w:autoRedefine/>
    <w:uiPriority w:val="99"/>
    <w:rsid w:val="007E7033"/>
    <w:pPr>
      <w:tabs>
        <w:tab w:val="right" w:pos="8505"/>
      </w:tabs>
      <w:ind w:left="2552" w:right="565" w:hanging="851"/>
    </w:pPr>
    <w:rPr>
      <w:i/>
    </w:rPr>
  </w:style>
  <w:style w:type="paragraph" w:styleId="TM5">
    <w:name w:val="toc 5"/>
    <w:basedOn w:val="Normal"/>
    <w:next w:val="TM9"/>
    <w:autoRedefine/>
    <w:uiPriority w:val="99"/>
    <w:rsid w:val="007E7033"/>
    <w:pPr>
      <w:tabs>
        <w:tab w:val="right" w:pos="8498"/>
      </w:tabs>
      <w:ind w:left="2552" w:right="851" w:hanging="851"/>
    </w:pPr>
  </w:style>
  <w:style w:type="paragraph" w:styleId="TM6">
    <w:name w:val="toc 6"/>
    <w:basedOn w:val="Normal"/>
    <w:next w:val="TM9"/>
    <w:autoRedefine/>
    <w:uiPriority w:val="99"/>
    <w:rsid w:val="007E7033"/>
    <w:pPr>
      <w:tabs>
        <w:tab w:val="right" w:pos="8498"/>
      </w:tabs>
    </w:pPr>
    <w:rPr>
      <w:b/>
    </w:rPr>
  </w:style>
  <w:style w:type="paragraph" w:styleId="TM7">
    <w:name w:val="toc 7"/>
    <w:basedOn w:val="Normal"/>
    <w:next w:val="TM9"/>
    <w:autoRedefine/>
    <w:uiPriority w:val="99"/>
    <w:rsid w:val="007E7033"/>
    <w:pPr>
      <w:tabs>
        <w:tab w:val="right" w:pos="8498"/>
      </w:tabs>
      <w:spacing w:after="240"/>
      <w:ind w:left="3402" w:right="851" w:hanging="1701"/>
    </w:pPr>
    <w:rPr>
      <w:b/>
    </w:rPr>
  </w:style>
  <w:style w:type="paragraph" w:customStyle="1" w:styleId="Variablesdeformule">
    <w:name w:val="Variables de formule"/>
    <w:basedOn w:val="Normal"/>
    <w:next w:val="Normal"/>
    <w:uiPriority w:val="99"/>
    <w:rsid w:val="007E7033"/>
    <w:pPr>
      <w:tabs>
        <w:tab w:val="left" w:pos="851"/>
      </w:tabs>
      <w:ind w:left="1701" w:hanging="1701"/>
    </w:pPr>
  </w:style>
  <w:style w:type="character" w:customStyle="1" w:styleId="normalchar1">
    <w:name w:val="normal__char1"/>
    <w:uiPriority w:val="99"/>
    <w:rsid w:val="00EF7B44"/>
    <w:rPr>
      <w:rFonts w:ascii="Arial" w:hAnsi="Arial"/>
      <w:sz w:val="24"/>
      <w:u w:val="none"/>
    </w:rPr>
  </w:style>
  <w:style w:type="character" w:customStyle="1" w:styleId="hps">
    <w:name w:val="hps"/>
    <w:uiPriority w:val="99"/>
    <w:rsid w:val="00D4558F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D455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421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421B8"/>
    <w:rPr>
      <w:rFonts w:ascii="Tahoma" w:eastAsia="MS Mincho" w:hAnsi="Tahoma" w:cs="Tahoma"/>
      <w:sz w:val="16"/>
      <w:szCs w:val="16"/>
      <w:lang w:val="de-DE" w:eastAsia="ar-SA" w:bidi="ar-SA"/>
    </w:rPr>
  </w:style>
  <w:style w:type="character" w:styleId="Lienhypertexte">
    <w:name w:val="Hyperlink"/>
    <w:uiPriority w:val="99"/>
    <w:rsid w:val="00824753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locked/>
    <w:rsid w:val="00D567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11BB-D940-4AED-AAED-BC87B751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et prénom de l’orateur</vt:lpstr>
    </vt:vector>
  </TitlesOfParts>
  <Company>CEPN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et prénom de l’orateur</dc:title>
  <dc:creator>Thierry SCHNEIDER</dc:creator>
  <cp:lastModifiedBy>CHAMBRETTE Valerie</cp:lastModifiedBy>
  <cp:revision>2</cp:revision>
  <cp:lastPrinted>2017-06-23T13:58:00Z</cp:lastPrinted>
  <dcterms:created xsi:type="dcterms:W3CDTF">2023-11-20T11:58:00Z</dcterms:created>
  <dcterms:modified xsi:type="dcterms:W3CDTF">2023-11-20T11:58:00Z</dcterms:modified>
</cp:coreProperties>
</file>